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E331" w14:textId="77777777" w:rsidR="00ED47A9" w:rsidRDefault="00ED47A9" w:rsidP="00ED47A9">
      <w:pPr>
        <w:pStyle w:val="Overskrift2"/>
      </w:pPr>
      <w:r>
        <w:t xml:space="preserve">Informasjonsmail til medarbeidere </w:t>
      </w:r>
    </w:p>
    <w:p w14:paraId="34CB7D7B" w14:textId="77777777" w:rsidR="00ED47A9" w:rsidRDefault="00ED47A9" w:rsidP="00ED47A9"/>
    <w:p w14:paraId="7D99B7BD" w14:textId="77777777" w:rsidR="00ED47A9" w:rsidRDefault="00ED47A9" w:rsidP="00ED47A9">
      <w:r>
        <w:rPr>
          <w:noProof/>
          <w:lang w:eastAsia="nb-NO"/>
        </w:rPr>
        <w:drawing>
          <wp:inline distT="0" distB="0" distL="0" distR="0" wp14:anchorId="2367B2E1" wp14:editId="5C46331C">
            <wp:extent cx="2581275" cy="971550"/>
            <wp:effectExtent l="0" t="0" r="9525" b="0"/>
            <wp:docPr id="13" name="Picture 13" descr="https://storyboardno.sharepoint.com/Customers/DIFI/Offentlighetsloven/D_Design/Grensesnitt/logo_inns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yboardno.sharepoint.com/Customers/DIFI/Offentlighetsloven/D_Design/Grensesnitt/logo_innsy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C89F" w14:textId="73A61A77" w:rsidR="00ED47A9" w:rsidRPr="004572FD" w:rsidRDefault="00ED47A9" w:rsidP="00ED47A9">
      <w:pPr>
        <w:rPr>
          <w:b/>
        </w:rPr>
      </w:pPr>
      <w:r w:rsidRPr="004572FD">
        <w:rPr>
          <w:b/>
        </w:rPr>
        <w:t>e-læring</w:t>
      </w:r>
      <w:r w:rsidR="00240123">
        <w:rPr>
          <w:b/>
        </w:rPr>
        <w:t>smagasin om offentleglova</w:t>
      </w:r>
    </w:p>
    <w:p w14:paraId="3D5F3216" w14:textId="63E51F26" w:rsidR="00ED47A9" w:rsidRDefault="00ED47A9" w:rsidP="00ED47A9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Du har kanskje sett de kryptiske plakatene rundt om i lokalene? ‘Hvor åpen er </w:t>
      </w:r>
      <w:r w:rsidRPr="00217142">
        <w:rPr>
          <w:rFonts w:asciiTheme="majorHAnsi" w:eastAsiaTheme="majorEastAsia" w:hAnsiTheme="majorHAnsi" w:cstheme="majorBidi"/>
          <w:i/>
        </w:rPr>
        <w:t>du</w:t>
      </w:r>
      <w:r>
        <w:rPr>
          <w:rFonts w:asciiTheme="majorHAnsi" w:eastAsiaTheme="majorEastAsia" w:hAnsiTheme="majorHAnsi" w:cstheme="majorBidi"/>
        </w:rPr>
        <w:t xml:space="preserve">?’ ‘Pssst...!’ og ‘Er åpenhet </w:t>
      </w:r>
      <w:r w:rsidRPr="00217142">
        <w:rPr>
          <w:rFonts w:asciiTheme="majorHAnsi" w:eastAsiaTheme="majorEastAsia" w:hAnsiTheme="majorHAnsi" w:cstheme="majorBidi"/>
          <w:i/>
        </w:rPr>
        <w:t>alltid</w:t>
      </w:r>
      <w:r>
        <w:rPr>
          <w:rFonts w:asciiTheme="majorHAnsi" w:eastAsiaTheme="majorEastAsia" w:hAnsiTheme="majorHAnsi" w:cstheme="majorBidi"/>
        </w:rPr>
        <w:t xml:space="preserve"> bra?’ Hvis du allerede har skjønt det, vet d</w:t>
      </w:r>
      <w:r w:rsidR="00211C2D">
        <w:rPr>
          <w:rFonts w:asciiTheme="majorHAnsi" w:eastAsiaTheme="majorEastAsia" w:hAnsiTheme="majorHAnsi" w:cstheme="majorBidi"/>
        </w:rPr>
        <w:t>u at det nå skal gjennomføres en opplæring om offentleglova.</w:t>
      </w:r>
    </w:p>
    <w:p w14:paraId="081143EC" w14:textId="67E8F23C" w:rsidR="00ED47A9" w:rsidRDefault="00211C2D" w:rsidP="00ED47A9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Formålet med offentleglova</w:t>
      </w:r>
      <w:r w:rsidR="00ED47A9">
        <w:rPr>
          <w:rFonts w:asciiTheme="majorHAnsi" w:eastAsiaTheme="majorEastAsia" w:hAnsiTheme="majorHAnsi" w:cstheme="majorBidi"/>
        </w:rPr>
        <w:t xml:space="preserve"> er en åpen forvaltning. Åpenhet er en forutsetning for tillit til forvaltningen og en bærebjelke i en demokratisk rettsstat. Utfordringer og dilemmaer dukker som kjent opp i en hektisk jobbhverdag, og det er ikke alltid helt enkelt å vite hva som er riktig å gjøre – særlig ikke hvis innsynsbegjæringer er noe man bare kommer borti av og til. </w:t>
      </w:r>
    </w:p>
    <w:p w14:paraId="1967649E" w14:textId="57668F3A" w:rsidR="00ED47A9" w:rsidRDefault="00ED47A9" w:rsidP="00ED47A9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Derfor har D</w:t>
      </w:r>
      <w:r w:rsidR="00AC2411">
        <w:rPr>
          <w:rFonts w:asciiTheme="majorHAnsi" w:eastAsiaTheme="majorEastAsia" w:hAnsiTheme="majorHAnsi" w:cstheme="majorBidi"/>
        </w:rPr>
        <w:t>FØ</w:t>
      </w:r>
      <w:r>
        <w:rPr>
          <w:rFonts w:asciiTheme="majorHAnsi" w:eastAsiaTheme="majorEastAsia" w:hAnsiTheme="majorHAnsi" w:cstheme="majorBidi"/>
        </w:rPr>
        <w:t xml:space="preserve"> utviklet en egen</w:t>
      </w:r>
      <w:r w:rsidR="00211C2D">
        <w:rPr>
          <w:rFonts w:asciiTheme="majorHAnsi" w:eastAsiaTheme="majorEastAsia" w:hAnsiTheme="majorHAnsi" w:cstheme="majorBidi"/>
        </w:rPr>
        <w:t xml:space="preserve"> opplæring om offentleglova</w:t>
      </w:r>
      <w:r>
        <w:rPr>
          <w:rFonts w:asciiTheme="majorHAnsi" w:eastAsiaTheme="majorEastAsia" w:hAnsiTheme="majorHAnsi" w:cstheme="majorBidi"/>
        </w:rPr>
        <w:t xml:space="preserve">.  </w:t>
      </w:r>
    </w:p>
    <w:p w14:paraId="2E8BB780" w14:textId="159AF168" w:rsidR="00ED47A9" w:rsidRDefault="00211C2D" w:rsidP="00ED47A9">
      <w:pPr>
        <w:rPr>
          <w:rFonts w:asciiTheme="majorHAnsi" w:eastAsiaTheme="majorEastAsia" w:hAnsiTheme="majorHAnsi" w:cstheme="majorBidi"/>
          <w:color w:val="FF0000"/>
        </w:rPr>
      </w:pPr>
      <w:r>
        <w:rPr>
          <w:rFonts w:asciiTheme="majorHAnsi" w:eastAsiaTheme="majorEastAsia" w:hAnsiTheme="majorHAnsi" w:cstheme="majorBidi"/>
        </w:rPr>
        <w:t>A</w:t>
      </w:r>
      <w:r w:rsidR="00ED47A9">
        <w:rPr>
          <w:rFonts w:asciiTheme="majorHAnsi" w:eastAsiaTheme="majorEastAsia" w:hAnsiTheme="majorHAnsi" w:cstheme="majorBidi"/>
        </w:rPr>
        <w:t xml:space="preserve">lle medarbeidere skal gjennomføre opplæringen om </w:t>
      </w:r>
      <w:r>
        <w:rPr>
          <w:rFonts w:asciiTheme="majorHAnsi" w:eastAsiaTheme="majorEastAsia" w:hAnsiTheme="majorHAnsi" w:cstheme="majorBidi"/>
        </w:rPr>
        <w:t>offentleglova</w:t>
      </w:r>
      <w:r w:rsidR="00ED47A9">
        <w:rPr>
          <w:rFonts w:asciiTheme="majorHAnsi" w:eastAsiaTheme="majorEastAsia" w:hAnsiTheme="majorHAnsi" w:cstheme="majorBidi"/>
        </w:rPr>
        <w:t xml:space="preserve">. Det starter med e-læringsmagasinet Innsyn som er tilgjengelig på </w:t>
      </w:r>
      <w:r w:rsidR="00ED47A9" w:rsidRPr="00217142">
        <w:rPr>
          <w:rFonts w:asciiTheme="majorHAnsi" w:eastAsiaTheme="majorEastAsia" w:hAnsiTheme="majorHAnsi" w:cstheme="majorBidi"/>
          <w:color w:val="FF0000"/>
        </w:rPr>
        <w:t>http://??????</w:t>
      </w:r>
      <w:r w:rsidR="00ED47A9">
        <w:rPr>
          <w:rFonts w:asciiTheme="majorHAnsi" w:eastAsiaTheme="majorEastAsia" w:hAnsiTheme="majorHAnsi" w:cstheme="majorBidi"/>
          <w:color w:val="FF0000"/>
        </w:rPr>
        <w:t>.</w:t>
      </w:r>
    </w:p>
    <w:p w14:paraId="410B6285" w14:textId="47785598" w:rsidR="00ED47A9" w:rsidRDefault="00ED47A9" w:rsidP="00ED47A9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I tillegg til e-læringen vil det også bli satt opp bordfoldere på noen bord i kantina hvor du kan delta i diskusjoner om utvalgte dilemmaer og problemstillinger. Se etter </w:t>
      </w:r>
      <w:r w:rsidR="00211C2D">
        <w:rPr>
          <w:rFonts w:asciiTheme="majorHAnsi" w:eastAsiaTheme="majorEastAsia" w:hAnsiTheme="majorHAnsi" w:cstheme="majorBidi"/>
        </w:rPr>
        <w:t>bordfolderne</w:t>
      </w:r>
      <w:r>
        <w:rPr>
          <w:rFonts w:asciiTheme="majorHAnsi" w:eastAsiaTheme="majorEastAsia" w:hAnsiTheme="majorHAnsi" w:cstheme="majorBidi"/>
        </w:rPr>
        <w:t xml:space="preserve"> i kantina! </w:t>
      </w:r>
    </w:p>
    <w:p w14:paraId="6CCF6AEB" w14:textId="6199CE8F" w:rsidR="00ED47A9" w:rsidRDefault="00211C2D" w:rsidP="00ED47A9">
      <w:pPr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D</w:t>
      </w:r>
      <w:r w:rsidR="00ED47A9">
        <w:rPr>
          <w:rFonts w:asciiTheme="majorHAnsi" w:eastAsiaTheme="majorEastAsia" w:hAnsiTheme="majorHAnsi" w:cstheme="majorBidi"/>
        </w:rPr>
        <w:t xml:space="preserve">in leder </w:t>
      </w:r>
      <w:r>
        <w:rPr>
          <w:rFonts w:asciiTheme="majorHAnsi" w:eastAsiaTheme="majorEastAsia" w:hAnsiTheme="majorHAnsi" w:cstheme="majorBidi"/>
        </w:rPr>
        <w:t xml:space="preserve">vil innkalle </w:t>
      </w:r>
      <w:r w:rsidR="00ED47A9">
        <w:rPr>
          <w:rFonts w:asciiTheme="majorHAnsi" w:eastAsiaTheme="majorEastAsia" w:hAnsiTheme="majorHAnsi" w:cstheme="majorBidi"/>
        </w:rPr>
        <w:t xml:space="preserve">til en medarbeidersesjon hvor </w:t>
      </w:r>
      <w:r>
        <w:rPr>
          <w:rFonts w:asciiTheme="majorHAnsi" w:eastAsiaTheme="majorEastAsia" w:hAnsiTheme="majorHAnsi" w:cstheme="majorBidi"/>
        </w:rPr>
        <w:t xml:space="preserve">dere skal diskutere </w:t>
      </w:r>
      <w:r w:rsidR="00ED47A9">
        <w:rPr>
          <w:rFonts w:asciiTheme="majorHAnsi" w:eastAsiaTheme="majorEastAsia" w:hAnsiTheme="majorHAnsi" w:cstheme="majorBidi"/>
        </w:rPr>
        <w:t xml:space="preserve">egen praksis: </w:t>
      </w:r>
      <w:r>
        <w:rPr>
          <w:rFonts w:asciiTheme="majorHAnsi" w:eastAsiaTheme="majorEastAsia" w:hAnsiTheme="majorHAnsi" w:cstheme="majorBidi"/>
        </w:rPr>
        <w:t>Hvordan er vår</w:t>
      </w:r>
      <w:r w:rsidR="00ED47A9">
        <w:rPr>
          <w:rFonts w:asciiTheme="majorHAnsi" w:eastAsiaTheme="majorEastAsia" w:hAnsiTheme="majorHAnsi" w:cstheme="majorBidi"/>
        </w:rPr>
        <w:t xml:space="preserve"> åpenhetskultur? Hvordan er prosessen for innsynsbegjæringer hos oss?  </w:t>
      </w:r>
      <w:r w:rsidR="004B5F4C">
        <w:rPr>
          <w:rFonts w:asciiTheme="majorHAnsi" w:eastAsiaTheme="majorEastAsia" w:hAnsiTheme="majorHAnsi" w:cstheme="majorBidi"/>
        </w:rPr>
        <w:t xml:space="preserve">Det er viktig at du gjennomfører e-læringsmagasinet som en forberedelse til denne. </w:t>
      </w:r>
    </w:p>
    <w:p w14:paraId="6C45BB12" w14:textId="77777777" w:rsidR="00ED47A9" w:rsidRDefault="00ED47A9" w:rsidP="00ED47A9"/>
    <w:p w14:paraId="4A268B90" w14:textId="77777777" w:rsidR="00ED47A9" w:rsidRDefault="00ED47A9" w:rsidP="00ED47A9">
      <w:r>
        <w:t xml:space="preserve">Lykke til! </w:t>
      </w:r>
    </w:p>
    <w:p w14:paraId="43C4EE0D" w14:textId="77777777" w:rsidR="00ED47A9" w:rsidRDefault="00ED47A9" w:rsidP="00ED47A9"/>
    <w:p w14:paraId="74ED4149" w14:textId="77777777" w:rsidR="00ED47A9" w:rsidRDefault="00ED47A9" w:rsidP="00ED47A9">
      <w:r>
        <w:t xml:space="preserve">Mvh </w:t>
      </w:r>
    </w:p>
    <w:p w14:paraId="4CEE822F" w14:textId="77777777" w:rsidR="00ED47A9" w:rsidRDefault="00ED47A9" w:rsidP="00ED47A9"/>
    <w:p w14:paraId="750517DE" w14:textId="77777777" w:rsidR="00ED47A9" w:rsidRDefault="00ED47A9" w:rsidP="00ED47A9">
      <w:r>
        <w:t xml:space="preserve">_______________________________________ </w:t>
      </w:r>
    </w:p>
    <w:p w14:paraId="7C70288C" w14:textId="1F6CE4D1" w:rsidR="00ED47A9" w:rsidRPr="00ED47A9" w:rsidRDefault="00ED47A9">
      <w:pPr>
        <w:rPr>
          <w:rFonts w:asciiTheme="majorHAnsi" w:eastAsiaTheme="majorEastAsia" w:hAnsiTheme="majorHAnsi" w:cstheme="majorBidi"/>
          <w:sz w:val="26"/>
          <w:szCs w:val="26"/>
        </w:rPr>
      </w:pPr>
      <w:r>
        <w:t xml:space="preserve">HR-leder/ HR-direktør/ Opplæringsansvarlig  </w:t>
      </w:r>
    </w:p>
    <w:sectPr w:rsidR="00ED47A9" w:rsidRPr="00ED47A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54F35" w14:textId="77777777" w:rsidR="000E0650" w:rsidRDefault="000E0650" w:rsidP="000E0650">
      <w:pPr>
        <w:spacing w:after="0" w:line="240" w:lineRule="auto"/>
      </w:pPr>
      <w:r>
        <w:separator/>
      </w:r>
    </w:p>
  </w:endnote>
  <w:endnote w:type="continuationSeparator" w:id="0">
    <w:p w14:paraId="5CE35F5B" w14:textId="77777777" w:rsidR="000E0650" w:rsidRDefault="000E0650" w:rsidP="000E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2074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2C05B" w14:textId="45899BF4" w:rsidR="000E0650" w:rsidRDefault="000E0650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9AA41" w14:textId="77777777" w:rsidR="000E0650" w:rsidRDefault="000E06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DED9" w14:textId="77777777" w:rsidR="000E0650" w:rsidRDefault="000E0650" w:rsidP="000E0650">
      <w:pPr>
        <w:spacing w:after="0" w:line="240" w:lineRule="auto"/>
      </w:pPr>
      <w:r>
        <w:separator/>
      </w:r>
    </w:p>
  </w:footnote>
  <w:footnote w:type="continuationSeparator" w:id="0">
    <w:p w14:paraId="5D174C0C" w14:textId="77777777" w:rsidR="000E0650" w:rsidRDefault="000E0650" w:rsidP="000E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B2DD9"/>
    <w:multiLevelType w:val="hybridMultilevel"/>
    <w:tmpl w:val="39CE1452"/>
    <w:lvl w:ilvl="0" w:tplc="2B00E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083"/>
    <w:multiLevelType w:val="hybridMultilevel"/>
    <w:tmpl w:val="F9EA4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1E88"/>
    <w:multiLevelType w:val="hybridMultilevel"/>
    <w:tmpl w:val="DC7AD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6E"/>
    <w:rsid w:val="000142F7"/>
    <w:rsid w:val="000A511F"/>
    <w:rsid w:val="000D72AE"/>
    <w:rsid w:val="000E0650"/>
    <w:rsid w:val="001C52BD"/>
    <w:rsid w:val="00211C2D"/>
    <w:rsid w:val="00240123"/>
    <w:rsid w:val="002A4E20"/>
    <w:rsid w:val="00363F38"/>
    <w:rsid w:val="0046246E"/>
    <w:rsid w:val="00472D2E"/>
    <w:rsid w:val="004B5F4C"/>
    <w:rsid w:val="004C2CFF"/>
    <w:rsid w:val="005C67CE"/>
    <w:rsid w:val="006F26B9"/>
    <w:rsid w:val="00716711"/>
    <w:rsid w:val="00717EC8"/>
    <w:rsid w:val="0072486F"/>
    <w:rsid w:val="00886578"/>
    <w:rsid w:val="0093506D"/>
    <w:rsid w:val="00936051"/>
    <w:rsid w:val="00A3173F"/>
    <w:rsid w:val="00AC2411"/>
    <w:rsid w:val="00BF49DA"/>
    <w:rsid w:val="00C32579"/>
    <w:rsid w:val="00CA2334"/>
    <w:rsid w:val="00D3437B"/>
    <w:rsid w:val="00ED47A9"/>
    <w:rsid w:val="00F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1F20A"/>
  <w15:chartTrackingRefBased/>
  <w15:docId w15:val="{D612C7EC-F177-49D7-807E-60971D4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62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142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6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246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62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E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650"/>
  </w:style>
  <w:style w:type="paragraph" w:styleId="Bunntekst">
    <w:name w:val="footer"/>
    <w:basedOn w:val="Normal"/>
    <w:link w:val="BunntekstTegn"/>
    <w:uiPriority w:val="99"/>
    <w:unhideWhenUsed/>
    <w:rsid w:val="000E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650"/>
  </w:style>
  <w:style w:type="character" w:customStyle="1" w:styleId="Overskrift3Tegn">
    <w:name w:val="Overskrift 3 Tegn"/>
    <w:basedOn w:val="Standardskriftforavsnitt"/>
    <w:link w:val="Overskrift3"/>
    <w:uiPriority w:val="9"/>
    <w:rsid w:val="00014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937c0d-db78-4d80-93e1-209e8edb8b7b">FF2HQWRAAZ4K-291-446</_dlc_DocId>
    <_dlc_DocIdUrl xmlns="a2937c0d-db78-4d80-93e1-209e8edb8b7b">
      <Url>https://storyboardno.sharepoint.com/Customers/DIFI/_layouts/15/DocIdRedir.aspx?ID=FF2HQWRAAZ4K-291-446</Url>
      <Description>FF2HQWRAAZ4K-291-446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06DC60ECC5A49833B71AB22D241EE" ma:contentTypeVersion="2" ma:contentTypeDescription="Create a new document." ma:contentTypeScope="" ma:versionID="468db7451ffff62c1bbe01253249a594">
  <xsd:schema xmlns:xsd="http://www.w3.org/2001/XMLSchema" xmlns:xs="http://www.w3.org/2001/XMLSchema" xmlns:p="http://schemas.microsoft.com/office/2006/metadata/properties" xmlns:ns2="a2937c0d-db78-4d80-93e1-209e8edb8b7b" xmlns:ns3="cb39cb07-fa27-4016-a7bc-7d6a6232e3cd" xmlns:ns6="1a5b54d7-8219-437a-b15e-76f7bd150c62" targetNamespace="http://schemas.microsoft.com/office/2006/metadata/properties" ma:root="true" ma:fieldsID="7f436b51c1dbc5160668e0cb687662d3" ns2:_="" ns3:_="" ns6:_="">
    <xsd:import namespace="a2937c0d-db78-4d80-93e1-209e8edb8b7b"/>
    <xsd:import namespace="cb39cb07-fa27-4016-a7bc-7d6a6232e3cd"/>
    <xsd:import namespace="1a5b54d7-8219-437a-b15e-76f7bd150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6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7c0d-db78-4d80-93e1-209e8edb8b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cb07-fa27-4016-a7bc-7d6a6232e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54d7-8219-437a-b15e-76f7bd150c62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DDE13-87AD-4D34-8FE7-81D27F193D34}">
  <ds:schemaRefs>
    <ds:schemaRef ds:uri="http://schemas.microsoft.com/office/infopath/2007/PartnerControls"/>
    <ds:schemaRef ds:uri="http://purl.org/dc/elements/1.1/"/>
    <ds:schemaRef ds:uri="http://purl.org/dc/dcmitype/"/>
    <ds:schemaRef ds:uri="cb39cb07-fa27-4016-a7bc-7d6a6232e3cd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a2937c0d-db78-4d80-93e1-209e8edb8b7b"/>
    <ds:schemaRef ds:uri="1a5b54d7-8219-437a-b15e-76f7bd150c6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635A40-D9C9-4761-BBDD-580F8042D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586F8-3F3B-4C5F-884E-AAC79B8F3C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E2EA3-66ED-4B75-BEEC-4E72DE6D6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37c0d-db78-4d80-93e1-209e8edb8b7b"/>
    <ds:schemaRef ds:uri="cb39cb07-fa27-4016-a7bc-7d6a6232e3cd"/>
    <ds:schemaRef ds:uri="1a5b54d7-8219-437a-b15e-76f7bd150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Haram Frølich (Storyboard AS)</dc:creator>
  <cp:keywords/>
  <dc:description/>
  <cp:lastModifiedBy>Tone Kristin Kastnes</cp:lastModifiedBy>
  <cp:revision>11</cp:revision>
  <dcterms:created xsi:type="dcterms:W3CDTF">2015-02-03T12:20:00Z</dcterms:created>
  <dcterms:modified xsi:type="dcterms:W3CDTF">2021-06-23T12:05:00Z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0x01010074D06DC60ECC5A49833B71AB22D241EE</vt:lpwstr>
  </property>
  <property fmtid="{D5CDD505-2E9C-101B-9397-08002B2CF9AE}" pid="3" name="_dlc_DocIdItemGuid">
    <vt:lpwstr>9b8c9ab4-918e-45bb-9650-5e7e986c7322</vt:lpwstr>
  </property>
</Properties>
</file>